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E7" w:rsidRPr="004A13E7" w:rsidRDefault="004A13E7" w:rsidP="004A13E7">
      <w:pPr>
        <w:jc w:val="center"/>
        <w:rPr>
          <w:rFonts w:ascii="Times New Roman" w:hAnsi="Times New Roman" w:cs="Times New Roman"/>
          <w:b/>
          <w:sz w:val="28"/>
          <w:szCs w:val="28"/>
        </w:rPr>
      </w:pPr>
      <w:bookmarkStart w:id="0" w:name="_GoBack"/>
      <w:bookmarkEnd w:id="0"/>
      <w:r w:rsidRPr="004A13E7">
        <w:rPr>
          <w:rFonts w:ascii="Times New Roman" w:hAnsi="Times New Roman" w:cs="Times New Roman"/>
          <w:b/>
          <w:sz w:val="28"/>
          <w:szCs w:val="28"/>
        </w:rPr>
        <w:t xml:space="preserve">Carol </w:t>
      </w:r>
      <w:proofErr w:type="spellStart"/>
      <w:r w:rsidRPr="004A13E7">
        <w:rPr>
          <w:rFonts w:ascii="Times New Roman" w:hAnsi="Times New Roman" w:cs="Times New Roman"/>
          <w:b/>
          <w:sz w:val="28"/>
          <w:szCs w:val="28"/>
        </w:rPr>
        <w:t>Asselta</w:t>
      </w:r>
      <w:proofErr w:type="spellEnd"/>
      <w:r w:rsidRPr="004A13E7">
        <w:rPr>
          <w:rFonts w:ascii="Times New Roman" w:hAnsi="Times New Roman" w:cs="Times New Roman"/>
          <w:b/>
          <w:sz w:val="28"/>
          <w:szCs w:val="28"/>
        </w:rPr>
        <w:t>, SPHR, SHRM-SCP</w:t>
      </w:r>
    </w:p>
    <w:p w:rsidR="004A13E7" w:rsidRDefault="004A13E7"/>
    <w:p w:rsidR="004A13E7" w:rsidRPr="004A13E7" w:rsidRDefault="004A13E7">
      <w:pPr>
        <w:rPr>
          <w:rFonts w:ascii="Times New Roman" w:hAnsi="Times New Roman" w:cs="Times New Roman"/>
          <w:sz w:val="24"/>
          <w:szCs w:val="24"/>
        </w:rPr>
      </w:pPr>
      <w:r w:rsidRPr="004A13E7">
        <w:rPr>
          <w:rFonts w:ascii="Times New Roman" w:hAnsi="Times New Roman" w:cs="Times New Roman"/>
          <w:sz w:val="24"/>
          <w:szCs w:val="24"/>
        </w:rPr>
        <w:t xml:space="preserve">Ms. </w:t>
      </w:r>
      <w:proofErr w:type="spellStart"/>
      <w:r w:rsidRPr="004A13E7">
        <w:rPr>
          <w:rFonts w:ascii="Times New Roman" w:hAnsi="Times New Roman" w:cs="Times New Roman"/>
          <w:sz w:val="24"/>
          <w:szCs w:val="24"/>
        </w:rPr>
        <w:t>Asselta</w:t>
      </w:r>
      <w:proofErr w:type="spellEnd"/>
      <w:r w:rsidRPr="004A13E7">
        <w:rPr>
          <w:rFonts w:ascii="Times New Roman" w:hAnsi="Times New Roman" w:cs="Times New Roman"/>
          <w:sz w:val="24"/>
          <w:szCs w:val="24"/>
        </w:rPr>
        <w:t xml:space="preserve"> is co-founder and managing partner of </w:t>
      </w:r>
      <w:proofErr w:type="spellStart"/>
      <w:r w:rsidRPr="004A13E7">
        <w:rPr>
          <w:rFonts w:ascii="Times New Roman" w:hAnsi="Times New Roman" w:cs="Times New Roman"/>
          <w:sz w:val="24"/>
          <w:szCs w:val="24"/>
        </w:rPr>
        <w:t>AKziom</w:t>
      </w:r>
      <w:proofErr w:type="spellEnd"/>
      <w:r w:rsidRPr="004A13E7">
        <w:rPr>
          <w:rFonts w:ascii="Times New Roman" w:hAnsi="Times New Roman" w:cs="Times New Roman"/>
          <w:sz w:val="24"/>
          <w:szCs w:val="24"/>
        </w:rPr>
        <w:t xml:space="preserve">, which provides a full range of human resource consulting services. One of her core focuses is organizational alignment and development to ensure maximization of human capital. </w:t>
      </w:r>
    </w:p>
    <w:p w:rsidR="004A13E7" w:rsidRPr="004A13E7" w:rsidRDefault="004A13E7">
      <w:pPr>
        <w:rPr>
          <w:rFonts w:ascii="Times New Roman" w:hAnsi="Times New Roman" w:cs="Times New Roman"/>
          <w:sz w:val="24"/>
          <w:szCs w:val="24"/>
        </w:rPr>
      </w:pPr>
      <w:r w:rsidRPr="004A13E7">
        <w:rPr>
          <w:rFonts w:ascii="Times New Roman" w:hAnsi="Times New Roman" w:cs="Times New Roman"/>
          <w:sz w:val="24"/>
          <w:szCs w:val="24"/>
        </w:rPr>
        <w:t xml:space="preserve">With more than thirty years of experience in human resource functions, Ms. </w:t>
      </w:r>
      <w:proofErr w:type="spellStart"/>
      <w:r w:rsidRPr="004A13E7">
        <w:rPr>
          <w:rFonts w:ascii="Times New Roman" w:hAnsi="Times New Roman" w:cs="Times New Roman"/>
          <w:sz w:val="24"/>
          <w:szCs w:val="24"/>
        </w:rPr>
        <w:t>Asselta</w:t>
      </w:r>
      <w:proofErr w:type="spellEnd"/>
      <w:r w:rsidRPr="004A13E7">
        <w:rPr>
          <w:rFonts w:ascii="Times New Roman" w:hAnsi="Times New Roman" w:cs="Times New Roman"/>
          <w:sz w:val="24"/>
          <w:szCs w:val="24"/>
        </w:rPr>
        <w:t xml:space="preserve"> has enabled organizations to successfully develop and implement numerous changes and initiatives. She has been involved in organizational changes including start-ups, mergers, divestitures, downsizing, restructuring and plant closing. As both an internal and external consultant, her expertise has contributed to creating solutions, and supporting strategic objectives and business goals. </w:t>
      </w:r>
    </w:p>
    <w:p w:rsidR="004A13E7" w:rsidRPr="004A13E7" w:rsidRDefault="004A13E7">
      <w:pPr>
        <w:rPr>
          <w:rFonts w:ascii="Times New Roman" w:hAnsi="Times New Roman" w:cs="Times New Roman"/>
          <w:sz w:val="24"/>
          <w:szCs w:val="24"/>
        </w:rPr>
      </w:pPr>
      <w:r w:rsidRPr="004A13E7">
        <w:rPr>
          <w:rFonts w:ascii="Times New Roman" w:hAnsi="Times New Roman" w:cs="Times New Roman"/>
          <w:sz w:val="24"/>
          <w:szCs w:val="24"/>
        </w:rPr>
        <w:t xml:space="preserve">Ms. </w:t>
      </w:r>
      <w:proofErr w:type="spellStart"/>
      <w:r w:rsidRPr="004A13E7">
        <w:rPr>
          <w:rFonts w:ascii="Times New Roman" w:hAnsi="Times New Roman" w:cs="Times New Roman"/>
          <w:sz w:val="24"/>
          <w:szCs w:val="24"/>
        </w:rPr>
        <w:t>Asselta’s</w:t>
      </w:r>
      <w:proofErr w:type="spellEnd"/>
      <w:r w:rsidRPr="004A13E7">
        <w:rPr>
          <w:rFonts w:ascii="Times New Roman" w:hAnsi="Times New Roman" w:cs="Times New Roman"/>
          <w:sz w:val="24"/>
          <w:szCs w:val="24"/>
        </w:rPr>
        <w:t xml:space="preserve"> knowledge and experience as a human resource professional enables her to facilitate processes that effectively manages the talent of the organization in meeting the strategic objective while ensuring compliance with all legal constraints. Her background and experience in organizational development and effectiveness provide the skills necessary to effectively manage change, align and develop the people resources, and enhance processes that deliver a competitive advantage. </w:t>
      </w:r>
    </w:p>
    <w:p w:rsidR="004A13E7" w:rsidRPr="004A13E7" w:rsidRDefault="004A13E7">
      <w:pPr>
        <w:rPr>
          <w:rFonts w:ascii="Times New Roman" w:hAnsi="Times New Roman" w:cs="Times New Roman"/>
          <w:sz w:val="24"/>
          <w:szCs w:val="24"/>
        </w:rPr>
      </w:pPr>
      <w:r w:rsidRPr="004A13E7">
        <w:rPr>
          <w:rFonts w:ascii="Times New Roman" w:hAnsi="Times New Roman" w:cs="Times New Roman"/>
          <w:sz w:val="24"/>
          <w:szCs w:val="24"/>
        </w:rPr>
        <w:t xml:space="preserve">Ms. </w:t>
      </w:r>
      <w:proofErr w:type="spellStart"/>
      <w:r w:rsidRPr="004A13E7">
        <w:rPr>
          <w:rFonts w:ascii="Times New Roman" w:hAnsi="Times New Roman" w:cs="Times New Roman"/>
          <w:sz w:val="24"/>
          <w:szCs w:val="24"/>
        </w:rPr>
        <w:t>Asselta</w:t>
      </w:r>
      <w:proofErr w:type="spellEnd"/>
      <w:r w:rsidRPr="004A13E7">
        <w:rPr>
          <w:rFonts w:ascii="Times New Roman" w:hAnsi="Times New Roman" w:cs="Times New Roman"/>
          <w:sz w:val="24"/>
          <w:szCs w:val="24"/>
        </w:rPr>
        <w:t xml:space="preserve"> has conducted workshops at universities and for professional organizations on such topics as change management, organizational alignment, strategic planning, career development, talent management and performance management. She is frequently called upon to speak at professional functions, such as SHRM Chapters and the International Management Council. Ms. </w:t>
      </w:r>
      <w:proofErr w:type="spellStart"/>
      <w:r w:rsidRPr="004A13E7">
        <w:rPr>
          <w:rFonts w:ascii="Times New Roman" w:hAnsi="Times New Roman" w:cs="Times New Roman"/>
          <w:sz w:val="24"/>
          <w:szCs w:val="24"/>
        </w:rPr>
        <w:t>Asselta</w:t>
      </w:r>
      <w:proofErr w:type="spellEnd"/>
      <w:r w:rsidRPr="004A13E7">
        <w:rPr>
          <w:rFonts w:ascii="Times New Roman" w:hAnsi="Times New Roman" w:cs="Times New Roman"/>
          <w:sz w:val="24"/>
          <w:szCs w:val="24"/>
        </w:rPr>
        <w:t xml:space="preserve"> has published white papers and has been quoted in the HR Magazine on strategic partnering and in Treasury &amp; Risk Management magazine on developing financial talent.</w:t>
      </w:r>
    </w:p>
    <w:p w:rsidR="00742C54" w:rsidRPr="004A13E7" w:rsidRDefault="004A13E7">
      <w:pPr>
        <w:rPr>
          <w:rFonts w:ascii="Times New Roman" w:hAnsi="Times New Roman" w:cs="Times New Roman"/>
          <w:sz w:val="24"/>
          <w:szCs w:val="24"/>
        </w:rPr>
      </w:pPr>
      <w:r w:rsidRPr="004A13E7">
        <w:rPr>
          <w:rFonts w:ascii="Times New Roman" w:hAnsi="Times New Roman" w:cs="Times New Roman"/>
          <w:sz w:val="24"/>
          <w:szCs w:val="24"/>
        </w:rPr>
        <w:t xml:space="preserve">Ms. </w:t>
      </w:r>
      <w:proofErr w:type="spellStart"/>
      <w:r w:rsidRPr="004A13E7">
        <w:rPr>
          <w:rFonts w:ascii="Times New Roman" w:hAnsi="Times New Roman" w:cs="Times New Roman"/>
          <w:sz w:val="24"/>
          <w:szCs w:val="24"/>
        </w:rPr>
        <w:t>Asselta</w:t>
      </w:r>
      <w:proofErr w:type="spellEnd"/>
      <w:r w:rsidRPr="004A13E7">
        <w:rPr>
          <w:rFonts w:ascii="Times New Roman" w:hAnsi="Times New Roman" w:cs="Times New Roman"/>
          <w:sz w:val="24"/>
          <w:szCs w:val="24"/>
        </w:rPr>
        <w:t xml:space="preserve"> graduated with honors from Rutgers University with a Masters in Human Resources and Labor Relations. She holds a Bachelor of Arts (BA) degree in Business from Rowan University, and a Certification in Organizational Development and Professional Effectiveness from St. Joseph’s University.</w:t>
      </w:r>
    </w:p>
    <w:sectPr w:rsidR="00742C54" w:rsidRPr="004A1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7"/>
    <w:rsid w:val="003E2879"/>
    <w:rsid w:val="004A13E7"/>
    <w:rsid w:val="0074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2015-11-06T13:27:00Z</dcterms:created>
  <dcterms:modified xsi:type="dcterms:W3CDTF">2015-11-06T13:30:00Z</dcterms:modified>
</cp:coreProperties>
</file>