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CA21D" w14:textId="77777777" w:rsidR="00061068" w:rsidRDefault="00061068" w:rsidP="00061068">
      <w:pPr>
        <w:pStyle w:val="xmsonormal"/>
        <w:shd w:val="clear" w:color="auto" w:fill="FFFFFF"/>
        <w:spacing w:before="0" w:beforeAutospacing="0" w:after="0" w:afterAutospacing="0"/>
        <w:rPr>
          <w:rFonts w:asciiTheme="minorHAnsi" w:hAnsiTheme="minorHAnsi" w:cstheme="minorHAnsi"/>
          <w:b/>
          <w:bCs/>
          <w:color w:val="201F1E"/>
          <w:bdr w:val="none" w:sz="0" w:space="0" w:color="auto" w:frame="1"/>
          <w:shd w:val="clear" w:color="auto" w:fill="FFFFFF"/>
        </w:rPr>
      </w:pPr>
      <w:r>
        <w:rPr>
          <w:rFonts w:asciiTheme="minorHAnsi" w:hAnsiTheme="minorHAnsi" w:cstheme="minorHAnsi"/>
          <w:b/>
          <w:bCs/>
          <w:color w:val="201F1E"/>
          <w:bdr w:val="none" w:sz="0" w:space="0" w:color="auto" w:frame="1"/>
          <w:shd w:val="clear" w:color="auto" w:fill="FFFFFF"/>
        </w:rPr>
        <w:t>Speaker Bios:</w:t>
      </w:r>
    </w:p>
    <w:p w14:paraId="01140004" w14:textId="77777777" w:rsidR="00061068" w:rsidRPr="00646C93" w:rsidRDefault="00061068" w:rsidP="00061068">
      <w:pPr>
        <w:pStyle w:val="xmsonormal"/>
        <w:shd w:val="clear" w:color="auto" w:fill="FFFFFF"/>
        <w:spacing w:before="0" w:beforeAutospacing="0" w:after="0" w:afterAutospacing="0"/>
        <w:rPr>
          <w:rFonts w:asciiTheme="minorHAnsi" w:hAnsiTheme="minorHAnsi" w:cstheme="minorHAnsi"/>
          <w:b/>
          <w:bCs/>
          <w:color w:val="201F1E"/>
          <w:bdr w:val="none" w:sz="0" w:space="0" w:color="auto" w:frame="1"/>
          <w:shd w:val="clear" w:color="auto" w:fill="FFFFFF"/>
        </w:rPr>
      </w:pPr>
    </w:p>
    <w:p w14:paraId="775145E2" w14:textId="77777777" w:rsidR="00061068" w:rsidRPr="00F957D8" w:rsidRDefault="00061068" w:rsidP="00061068">
      <w:pPr>
        <w:pStyle w:val="xmsonormal"/>
        <w:shd w:val="clear" w:color="auto" w:fill="FFFFFF"/>
        <w:spacing w:before="0" w:beforeAutospacing="0" w:after="0" w:afterAutospacing="0"/>
        <w:rPr>
          <w:rFonts w:asciiTheme="minorHAnsi" w:hAnsiTheme="minorHAnsi" w:cstheme="minorHAnsi"/>
          <w:color w:val="201F1E"/>
        </w:rPr>
      </w:pPr>
      <w:r w:rsidRPr="00F957D8">
        <w:rPr>
          <w:rFonts w:asciiTheme="minorHAnsi" w:hAnsiTheme="minorHAnsi" w:cstheme="minorHAnsi"/>
          <w:color w:val="201F1E"/>
          <w:bdr w:val="none" w:sz="0" w:space="0" w:color="auto" w:frame="1"/>
          <w:shd w:val="clear" w:color="auto" w:fill="FFFFFF"/>
        </w:rPr>
        <w:t xml:space="preserve">Anthony </w:t>
      </w:r>
      <w:proofErr w:type="spellStart"/>
      <w:r w:rsidRPr="00F957D8">
        <w:rPr>
          <w:rFonts w:asciiTheme="minorHAnsi" w:hAnsiTheme="minorHAnsi" w:cstheme="minorHAnsi"/>
          <w:color w:val="201F1E"/>
          <w:bdr w:val="none" w:sz="0" w:space="0" w:color="auto" w:frame="1"/>
          <w:shd w:val="clear" w:color="auto" w:fill="FFFFFF"/>
        </w:rPr>
        <w:t>Arcamone</w:t>
      </w:r>
      <w:proofErr w:type="spellEnd"/>
      <w:r w:rsidRPr="00F957D8">
        <w:rPr>
          <w:rFonts w:asciiTheme="minorHAnsi" w:hAnsiTheme="minorHAnsi" w:cstheme="minorHAnsi"/>
          <w:color w:val="201F1E"/>
          <w:bdr w:val="none" w:sz="0" w:space="0" w:color="auto" w:frame="1"/>
          <w:shd w:val="clear" w:color="auto" w:fill="FFFFFF"/>
        </w:rPr>
        <w:t xml:space="preserve"> has worked in the Division of Temporary Disability and Family Leave Insurance for four years. His experience spans several roles, including making initial determinations on claims, assisting the constituent relations unit, and reviewing claimant and employer documents. Currently, he helps claimants by answering customer service emails and reviewing existing claims. Anthony enjoys connecting with NJ workers and employers to help them understand NJ Paid Family and Medical Leave benefits. </w:t>
      </w:r>
      <w:r w:rsidRPr="00F957D8">
        <w:rPr>
          <w:rFonts w:asciiTheme="minorHAnsi" w:hAnsiTheme="minorHAnsi" w:cstheme="minorHAnsi"/>
          <w:color w:val="000000"/>
          <w:bdr w:val="none" w:sz="0" w:space="0" w:color="auto" w:frame="1"/>
          <w:shd w:val="clear" w:color="auto" w:fill="FFFFFF"/>
        </w:rPr>
        <w:t> </w:t>
      </w:r>
    </w:p>
    <w:p w14:paraId="03F2E44B" w14:textId="77777777" w:rsidR="00061068" w:rsidRPr="00F957D8" w:rsidRDefault="00061068" w:rsidP="00061068">
      <w:pPr>
        <w:pStyle w:val="xmsonormal"/>
        <w:shd w:val="clear" w:color="auto" w:fill="FFFFFF"/>
        <w:spacing w:before="0" w:beforeAutospacing="0" w:after="0" w:afterAutospacing="0"/>
        <w:rPr>
          <w:rFonts w:asciiTheme="minorHAnsi" w:hAnsiTheme="minorHAnsi" w:cstheme="minorHAnsi"/>
          <w:color w:val="201F1E"/>
        </w:rPr>
      </w:pPr>
    </w:p>
    <w:p w14:paraId="182CD38F" w14:textId="77777777" w:rsidR="00061068" w:rsidRDefault="00061068" w:rsidP="00061068">
      <w:pPr>
        <w:pStyle w:val="xmsonormal"/>
        <w:shd w:val="clear" w:color="auto" w:fill="FFFFFF"/>
        <w:spacing w:before="0" w:beforeAutospacing="0" w:after="0" w:afterAutospacing="0"/>
        <w:rPr>
          <w:rFonts w:asciiTheme="minorHAnsi" w:hAnsiTheme="minorHAnsi" w:cstheme="minorHAnsi"/>
          <w:color w:val="201F1E"/>
        </w:rPr>
      </w:pPr>
      <w:r w:rsidRPr="00952F13">
        <w:rPr>
          <w:rFonts w:asciiTheme="minorHAnsi" w:hAnsiTheme="minorHAnsi" w:cstheme="minorHAnsi"/>
          <w:color w:val="201F1E"/>
        </w:rPr>
        <w:t xml:space="preserve">Andrea Jensen has been working with the NJ Department of Labor for over four years, having hands-on experience in claims processing for both the Temporary Disability and Family Leave Insurance programs, working with legislative </w:t>
      </w:r>
      <w:proofErr w:type="gramStart"/>
      <w:r w:rsidRPr="00952F13">
        <w:rPr>
          <w:rFonts w:asciiTheme="minorHAnsi" w:hAnsiTheme="minorHAnsi" w:cstheme="minorHAnsi"/>
          <w:color w:val="201F1E"/>
        </w:rPr>
        <w:t>offices</w:t>
      </w:r>
      <w:proofErr w:type="gramEnd"/>
      <w:r w:rsidRPr="00952F13">
        <w:rPr>
          <w:rFonts w:asciiTheme="minorHAnsi" w:hAnsiTheme="minorHAnsi" w:cstheme="minorHAnsi"/>
          <w:color w:val="201F1E"/>
        </w:rPr>
        <w:t xml:space="preserve"> and assisting the NJ Department of Labor’s constituent relations unit, and helping claimants through customer service. Along with her knowledge in Public Relations and radio broadcasting, </w:t>
      </w:r>
      <w:proofErr w:type="gramStart"/>
      <w:r w:rsidRPr="00952F13">
        <w:rPr>
          <w:rFonts w:asciiTheme="minorHAnsi" w:hAnsiTheme="minorHAnsi" w:cstheme="minorHAnsi"/>
          <w:color w:val="201F1E"/>
        </w:rPr>
        <w:t>she’s</w:t>
      </w:r>
      <w:proofErr w:type="gramEnd"/>
      <w:r w:rsidRPr="00952F13">
        <w:rPr>
          <w:rFonts w:asciiTheme="minorHAnsi" w:hAnsiTheme="minorHAnsi" w:cstheme="minorHAnsi"/>
          <w:color w:val="201F1E"/>
        </w:rPr>
        <w:t xml:space="preserve"> also helped coordinate and co-host the podcast for NJ Paid Family and Medical Leave benefits.</w:t>
      </w:r>
    </w:p>
    <w:p w14:paraId="5A7D27BA" w14:textId="0ABCE547" w:rsidR="00832378" w:rsidRDefault="00061068" w:rsidP="00061068">
      <w:r>
        <w:rPr>
          <w:rFonts w:cstheme="minorHAnsi"/>
          <w:color w:val="201F1E"/>
        </w:rPr>
        <w:br/>
      </w:r>
    </w:p>
    <w:sectPr w:rsidR="00832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68"/>
    <w:rsid w:val="00061068"/>
    <w:rsid w:val="001F0518"/>
    <w:rsid w:val="00504547"/>
    <w:rsid w:val="00832378"/>
    <w:rsid w:val="00F5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4D21"/>
  <w15:chartTrackingRefBased/>
  <w15:docId w15:val="{BD8BEB57-E95B-4150-9139-87A377F7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06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610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Asselta</dc:creator>
  <cp:keywords/>
  <dc:description/>
  <cp:lastModifiedBy>Carol Asselta</cp:lastModifiedBy>
  <cp:revision>1</cp:revision>
  <dcterms:created xsi:type="dcterms:W3CDTF">2021-01-11T22:11:00Z</dcterms:created>
  <dcterms:modified xsi:type="dcterms:W3CDTF">2021-01-11T22:12:00Z</dcterms:modified>
</cp:coreProperties>
</file>